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96"/>
        <w:gridCol w:w="2127"/>
        <w:gridCol w:w="2551"/>
        <w:gridCol w:w="2766"/>
      </w:tblGrid>
      <w:tr w:rsidR="004E20B7" w:rsidRPr="004E20B7" w:rsidTr="007C322E">
        <w:trPr>
          <w:trHeight w:val="42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A6A6A6"/>
                <w:sz w:val="32"/>
                <w:szCs w:val="32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b/>
                <w:bCs/>
                <w:color w:val="A6A6A6"/>
                <w:sz w:val="32"/>
                <w:szCs w:val="32"/>
                <w:lang w:eastAsia="de-DE"/>
              </w:rPr>
              <w:t>Grabungsfirma</w:t>
            </w:r>
          </w:p>
        </w:tc>
        <w:tc>
          <w:tcPr>
            <w:tcW w:w="27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7361A9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de-DE"/>
              </w:rPr>
              <w:t>Zuständige Denkmalbehörde</w:t>
            </w:r>
          </w:p>
        </w:tc>
      </w:tr>
      <w:tr w:rsidR="004E20B7" w:rsidRPr="004E20B7" w:rsidTr="006F06A7">
        <w:trPr>
          <w:trHeight w:val="3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b/>
                <w:bCs/>
                <w:color w:val="000000"/>
                <w:lang w:eastAsia="de-DE"/>
              </w:rPr>
              <w:t>Grabungsbericht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A60F66" w:rsidP="006F06A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de-DE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20"/>
                <w:lang w:eastAsia="de-DE"/>
              </w:rPr>
              <w:t>Maßnahme Nr.</w:t>
            </w:r>
          </w:p>
        </w:tc>
      </w:tr>
      <w:tr w:rsidR="004E20B7" w:rsidRPr="004E20B7" w:rsidTr="00A60F66">
        <w:trPr>
          <w:trHeight w:val="300"/>
        </w:trPr>
        <w:tc>
          <w:tcPr>
            <w:tcW w:w="63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A6A6A6"/>
                <w:sz w:val="20"/>
                <w:szCs w:val="20"/>
                <w:lang w:eastAsia="de-DE"/>
              </w:rPr>
            </w:pPr>
            <w:r w:rsidRPr="00D233FA">
              <w:rPr>
                <w:rFonts w:ascii="Calibri" w:eastAsia="Times New Roman" w:hAnsi="Calibri" w:cs="Calibri"/>
                <w:color w:val="A6A6A6" w:themeColor="background1" w:themeShade="A6"/>
                <w:sz w:val="20"/>
                <w:szCs w:val="20"/>
                <w:lang w:eastAsia="de-DE"/>
              </w:rPr>
              <w:t>Bauvorhaben</w:t>
            </w:r>
            <w:r w:rsidR="00D233FA">
              <w:rPr>
                <w:rFonts w:ascii="Calibri" w:eastAsia="Times New Roman" w:hAnsi="Calibri" w:cs="Calibri"/>
                <w:color w:val="A6A6A6" w:themeColor="background1" w:themeShade="A6"/>
                <w:sz w:val="20"/>
                <w:szCs w:val="20"/>
                <w:lang w:eastAsia="de-DE"/>
              </w:rPr>
              <w:t xml:space="preserve"> </w:t>
            </w:r>
            <w:r w:rsidR="00D233FA" w:rsidRPr="00D233FA">
              <w:rPr>
                <w:rFonts w:cstheme="minorHAnsi"/>
                <w:color w:val="A6A6A6" w:themeColor="background1" w:themeShade="A6"/>
                <w:sz w:val="20"/>
              </w:rPr>
              <w:t>(</w:t>
            </w:r>
            <w:proofErr w:type="spellStart"/>
            <w:r w:rsidR="00D233FA" w:rsidRPr="00D233FA">
              <w:rPr>
                <w:rFonts w:cstheme="minorHAnsi"/>
                <w:color w:val="A6A6A6" w:themeColor="background1" w:themeShade="A6"/>
                <w:sz w:val="20"/>
              </w:rPr>
              <w:t>Sued</w:t>
            </w:r>
            <w:bookmarkStart w:id="0" w:name="_GoBack"/>
            <w:bookmarkEnd w:id="0"/>
            <w:r w:rsidR="00D233FA" w:rsidRPr="00D233FA">
              <w:rPr>
                <w:rFonts w:cstheme="minorHAnsi"/>
                <w:color w:val="A6A6A6" w:themeColor="background1" w:themeShade="A6"/>
                <w:sz w:val="20"/>
              </w:rPr>
              <w:t>Link</w:t>
            </w:r>
            <w:proofErr w:type="spellEnd"/>
            <w:r w:rsidR="00D233FA" w:rsidRPr="00D233FA">
              <w:rPr>
                <w:rFonts w:cstheme="minorHAnsi"/>
                <w:color w:val="A6A6A6" w:themeColor="background1" w:themeShade="A6"/>
                <w:sz w:val="20"/>
              </w:rPr>
              <w:t xml:space="preserve"> mit Abschnittsbezeichnung und vollständigen Angaben wie VAA, VAM, BAM)</w:t>
            </w: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A60F6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</w:p>
        </w:tc>
      </w:tr>
      <w:tr w:rsidR="004E20B7" w:rsidRPr="004E20B7" w:rsidTr="007C322E">
        <w:trPr>
          <w:trHeight w:val="222"/>
        </w:trPr>
        <w:tc>
          <w:tcPr>
            <w:tcW w:w="16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Landkreis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Gemeinde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Gemarkung</w:t>
            </w:r>
          </w:p>
        </w:tc>
        <w:tc>
          <w:tcPr>
            <w:tcW w:w="27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4E20B7" w:rsidRPr="004E20B7" w:rsidRDefault="004E20B7" w:rsidP="004E20B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</w:pPr>
            <w:r w:rsidRPr="004E20B7"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de-DE"/>
              </w:rPr>
              <w:t>FStNr.</w:t>
            </w:r>
          </w:p>
        </w:tc>
      </w:tr>
      <w:tr w:rsidR="004E20B7" w:rsidRPr="004E20B7" w:rsidTr="006F06A7">
        <w:trPr>
          <w:trHeight w:val="300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20B7" w:rsidRPr="004E20B7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  <w:tc>
          <w:tcPr>
            <w:tcW w:w="2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20B7" w:rsidRPr="009158D0" w:rsidRDefault="004E20B7" w:rsidP="006F06A7">
            <w:pPr>
              <w:spacing w:after="0" w:line="240" w:lineRule="auto"/>
              <w:rPr>
                <w:rFonts w:ascii="Calibri" w:eastAsia="Times New Roman" w:hAnsi="Calibri" w:cs="Calibri"/>
                <w:bCs/>
                <w:color w:val="000000"/>
                <w:sz w:val="20"/>
                <w:lang w:eastAsia="de-DE"/>
              </w:rPr>
            </w:pPr>
          </w:p>
        </w:tc>
      </w:tr>
    </w:tbl>
    <w:p w:rsidR="00885692" w:rsidRDefault="00885692"/>
    <w:sectPr w:rsidR="00885692" w:rsidSect="00190B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7B4C9B"/>
    <w:multiLevelType w:val="hybridMultilevel"/>
    <w:tmpl w:val="376EF9D6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D075AC"/>
    <w:multiLevelType w:val="hybridMultilevel"/>
    <w:tmpl w:val="2A845B4A"/>
    <w:lvl w:ilvl="0" w:tplc="AFF288D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0B7"/>
    <w:rsid w:val="0007107D"/>
    <w:rsid w:val="00163D0D"/>
    <w:rsid w:val="00190BA7"/>
    <w:rsid w:val="001C6CFB"/>
    <w:rsid w:val="00201066"/>
    <w:rsid w:val="00211ED9"/>
    <w:rsid w:val="00213C01"/>
    <w:rsid w:val="0022315D"/>
    <w:rsid w:val="003321FA"/>
    <w:rsid w:val="003370AA"/>
    <w:rsid w:val="00357B27"/>
    <w:rsid w:val="0042736E"/>
    <w:rsid w:val="004E20B7"/>
    <w:rsid w:val="004F15C1"/>
    <w:rsid w:val="005124C2"/>
    <w:rsid w:val="005C1B65"/>
    <w:rsid w:val="00614F92"/>
    <w:rsid w:val="006513FB"/>
    <w:rsid w:val="006F06A7"/>
    <w:rsid w:val="00700957"/>
    <w:rsid w:val="007353EE"/>
    <w:rsid w:val="007361A9"/>
    <w:rsid w:val="0073791C"/>
    <w:rsid w:val="007C322E"/>
    <w:rsid w:val="00866773"/>
    <w:rsid w:val="00885692"/>
    <w:rsid w:val="008A3F5E"/>
    <w:rsid w:val="008C38B4"/>
    <w:rsid w:val="009158D0"/>
    <w:rsid w:val="0092515A"/>
    <w:rsid w:val="00932F69"/>
    <w:rsid w:val="009416BD"/>
    <w:rsid w:val="009858CE"/>
    <w:rsid w:val="009A5DF0"/>
    <w:rsid w:val="00A60F66"/>
    <w:rsid w:val="00B008B8"/>
    <w:rsid w:val="00B70558"/>
    <w:rsid w:val="00B70BB8"/>
    <w:rsid w:val="00BD4D03"/>
    <w:rsid w:val="00BE3385"/>
    <w:rsid w:val="00BE7D4A"/>
    <w:rsid w:val="00C855E8"/>
    <w:rsid w:val="00CD2EF8"/>
    <w:rsid w:val="00CD457F"/>
    <w:rsid w:val="00CF6737"/>
    <w:rsid w:val="00D21F7D"/>
    <w:rsid w:val="00D233FA"/>
    <w:rsid w:val="00E30EA0"/>
    <w:rsid w:val="00E33544"/>
    <w:rsid w:val="00F136EC"/>
    <w:rsid w:val="00F44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AF37"/>
  <w15:chartTrackingRefBased/>
  <w15:docId w15:val="{9F82AFE6-910B-4D58-B746-D5518678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13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136EC"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uiPriority w:val="34"/>
    <w:qFormat/>
    <w:rsid w:val="008C38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1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6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Muche, Sebastian -63.02-</dc:creator>
  <cp:keywords/>
  <dc:description/>
  <cp:lastModifiedBy>Muche, Sebastian -63.02-</cp:lastModifiedBy>
  <cp:revision>10</cp:revision>
  <cp:lastPrinted>2022-09-30T10:15:00Z</cp:lastPrinted>
  <dcterms:created xsi:type="dcterms:W3CDTF">2022-09-30T06:45:00Z</dcterms:created>
  <dcterms:modified xsi:type="dcterms:W3CDTF">2023-05-25T06:51:00Z</dcterms:modified>
</cp:coreProperties>
</file>